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B1A06">
        <w:t>405</w:t>
      </w:r>
      <w:r w:rsidR="00C44BE4">
        <w:rPr>
          <w:rFonts w:ascii="Garamond" w:hAnsi="Garamond"/>
        </w:rPr>
        <w:t>/</w:t>
      </w:r>
      <w:permStart w:id="67078327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707832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3779118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3779118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FB1A06">
        <w:rPr>
          <w:rFonts w:ascii="Garamond" w:hAnsi="Garamond" w:cs="Arial"/>
          <w:bCs/>
        </w:rPr>
        <w:t>85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FB1A06" w:rsidRDefault="00FB1A06" w:rsidP="00F335A1">
      <w:pPr>
        <w:spacing w:after="0"/>
        <w:ind w:left="705" w:hanging="705"/>
        <w:jc w:val="both"/>
        <w:rPr>
          <w:rFonts w:ascii="Garamond" w:hAnsi="Garamond" w:cs="Arial"/>
        </w:rPr>
      </w:pPr>
    </w:p>
    <w:p w:rsidR="00FB1A06" w:rsidRPr="00FB1A06" w:rsidRDefault="00FB1A06" w:rsidP="00FB1A06">
      <w:pPr>
        <w:spacing w:after="0"/>
        <w:ind w:left="705"/>
        <w:jc w:val="both"/>
        <w:rPr>
          <w:rFonts w:ascii="Garamond" w:hAnsi="Garamond" w:cs="Arial"/>
          <w:i/>
        </w:rPr>
      </w:pPr>
      <w:bookmarkStart w:id="0" w:name="_GoBack"/>
      <w:r w:rsidRPr="00FB1A06">
        <w:rPr>
          <w:rFonts w:ascii="Garamond" w:hAnsi="Garamond" w:cs="Arial"/>
          <w:i/>
        </w:rPr>
        <w:t>Název projektu</w:t>
      </w:r>
      <w:r w:rsidRPr="00FB1A06">
        <w:rPr>
          <w:rFonts w:ascii="Garamond" w:hAnsi="Garamond" w:cs="Arial"/>
          <w:i/>
        </w:rPr>
        <w:t xml:space="preserve"> položky 1,2,3</w:t>
      </w:r>
      <w:r w:rsidRPr="00FB1A06">
        <w:rPr>
          <w:rFonts w:ascii="Garamond" w:hAnsi="Garamond" w:cs="Arial"/>
          <w:i/>
        </w:rPr>
        <w:t xml:space="preserve">: </w:t>
      </w:r>
      <w:r w:rsidRPr="00FB1A06">
        <w:rPr>
          <w:rFonts w:ascii="Garamond" w:hAnsi="Garamond" w:cs="Arial"/>
          <w:i/>
        </w:rPr>
        <w:tab/>
      </w:r>
      <w:r w:rsidRPr="00FB1A06">
        <w:rPr>
          <w:rFonts w:ascii="Garamond" w:hAnsi="Garamond" w:cs="Arial"/>
          <w:i/>
        </w:rPr>
        <w:t>NCK Energetika</w:t>
      </w:r>
    </w:p>
    <w:p w:rsidR="00FB1A06" w:rsidRPr="00FB1A06" w:rsidRDefault="00FB1A06" w:rsidP="00FB1A06">
      <w:pPr>
        <w:spacing w:after="0"/>
        <w:ind w:left="705"/>
        <w:jc w:val="both"/>
        <w:rPr>
          <w:rFonts w:ascii="Garamond" w:hAnsi="Garamond" w:cs="Arial"/>
          <w:i/>
        </w:rPr>
      </w:pPr>
      <w:r w:rsidRPr="00FB1A06">
        <w:rPr>
          <w:rFonts w:ascii="Garamond" w:hAnsi="Garamond" w:cs="Arial"/>
          <w:i/>
        </w:rPr>
        <w:t>Číslo projektu</w:t>
      </w:r>
      <w:r w:rsidRPr="00FB1A06">
        <w:rPr>
          <w:rFonts w:ascii="Garamond" w:hAnsi="Garamond" w:cs="Arial"/>
          <w:i/>
        </w:rPr>
        <w:t xml:space="preserve"> položky 1,2,3</w:t>
      </w:r>
      <w:r w:rsidRPr="00FB1A06">
        <w:rPr>
          <w:rFonts w:ascii="Garamond" w:hAnsi="Garamond" w:cs="Arial"/>
          <w:i/>
        </w:rPr>
        <w:t xml:space="preserve">: </w:t>
      </w:r>
      <w:r w:rsidRPr="00FB1A06">
        <w:rPr>
          <w:rFonts w:ascii="Garamond" w:hAnsi="Garamond" w:cs="Arial"/>
          <w:i/>
        </w:rPr>
        <w:tab/>
      </w:r>
      <w:r w:rsidRPr="00FB1A06">
        <w:rPr>
          <w:rFonts w:ascii="Garamond" w:hAnsi="Garamond" w:cs="Arial"/>
          <w:i/>
        </w:rPr>
        <w:t>TN01000007</w:t>
      </w:r>
    </w:p>
    <w:p w:rsidR="00FB1A06" w:rsidRPr="00FB1A06" w:rsidRDefault="00FB1A06" w:rsidP="00FB1A06">
      <w:pPr>
        <w:spacing w:after="0"/>
        <w:ind w:left="705"/>
        <w:jc w:val="both"/>
        <w:rPr>
          <w:rFonts w:ascii="Garamond" w:hAnsi="Garamond" w:cs="Arial"/>
          <w:i/>
        </w:rPr>
      </w:pPr>
      <w:r w:rsidRPr="00FB1A06">
        <w:rPr>
          <w:rFonts w:ascii="Garamond" w:hAnsi="Garamond" w:cs="Arial"/>
          <w:i/>
        </w:rPr>
        <w:t>a</w:t>
      </w:r>
    </w:p>
    <w:p w:rsidR="00FB1A06" w:rsidRPr="00FB1A06" w:rsidRDefault="00FB1A06" w:rsidP="00FB1A06">
      <w:pPr>
        <w:spacing w:after="0"/>
        <w:ind w:left="705"/>
        <w:jc w:val="both"/>
        <w:rPr>
          <w:rFonts w:ascii="Garamond" w:hAnsi="Garamond" w:cs="Arial"/>
          <w:i/>
        </w:rPr>
      </w:pPr>
      <w:r w:rsidRPr="00FB1A06">
        <w:rPr>
          <w:rFonts w:ascii="Garamond" w:hAnsi="Garamond" w:cs="Arial"/>
          <w:i/>
        </w:rPr>
        <w:t>Název projektu</w:t>
      </w:r>
      <w:r w:rsidRPr="00FB1A06">
        <w:rPr>
          <w:rFonts w:ascii="Garamond" w:hAnsi="Garamond" w:cs="Arial"/>
          <w:i/>
        </w:rPr>
        <w:t xml:space="preserve"> položky 1,2,3</w:t>
      </w:r>
      <w:r w:rsidRPr="00FB1A06">
        <w:rPr>
          <w:rFonts w:ascii="Garamond" w:hAnsi="Garamond" w:cs="Arial"/>
          <w:i/>
        </w:rPr>
        <w:t xml:space="preserve">: </w:t>
      </w:r>
      <w:r w:rsidRPr="00FB1A06">
        <w:rPr>
          <w:rFonts w:ascii="Garamond" w:hAnsi="Garamond" w:cs="Arial"/>
          <w:i/>
        </w:rPr>
        <w:tab/>
      </w:r>
      <w:r w:rsidRPr="00FB1A06">
        <w:rPr>
          <w:rFonts w:ascii="Garamond" w:hAnsi="Garamond" w:cs="Arial"/>
          <w:i/>
        </w:rPr>
        <w:t>NCK JOBNAC</w:t>
      </w:r>
    </w:p>
    <w:p w:rsidR="00FB1A06" w:rsidRPr="00FB1A06" w:rsidRDefault="00FB1A06" w:rsidP="00FB1A06">
      <w:pPr>
        <w:spacing w:after="0"/>
        <w:ind w:left="705"/>
        <w:jc w:val="both"/>
        <w:rPr>
          <w:rFonts w:ascii="Garamond" w:hAnsi="Garamond" w:cs="Arial"/>
          <w:i/>
        </w:rPr>
      </w:pPr>
      <w:r w:rsidRPr="00FB1A06">
        <w:rPr>
          <w:rFonts w:ascii="Garamond" w:hAnsi="Garamond" w:cs="Arial"/>
          <w:i/>
        </w:rPr>
        <w:t>Číslo projektu</w:t>
      </w:r>
      <w:r w:rsidRPr="00FB1A06">
        <w:rPr>
          <w:rFonts w:ascii="Garamond" w:hAnsi="Garamond" w:cs="Arial"/>
          <w:i/>
        </w:rPr>
        <w:t xml:space="preserve"> položky 1,2,3</w:t>
      </w:r>
      <w:r w:rsidRPr="00FB1A06">
        <w:rPr>
          <w:rFonts w:ascii="Garamond" w:hAnsi="Garamond" w:cs="Arial"/>
          <w:i/>
        </w:rPr>
        <w:t xml:space="preserve">: </w:t>
      </w:r>
      <w:r w:rsidRPr="00FB1A06">
        <w:rPr>
          <w:rFonts w:ascii="Garamond" w:hAnsi="Garamond" w:cs="Arial"/>
          <w:i/>
        </w:rPr>
        <w:tab/>
      </w:r>
      <w:r w:rsidRPr="00FB1A06">
        <w:rPr>
          <w:rFonts w:ascii="Garamond" w:hAnsi="Garamond" w:cs="Arial"/>
          <w:i/>
        </w:rPr>
        <w:t>TN01000026</w:t>
      </w:r>
    </w:p>
    <w:bookmarkEnd w:id="0"/>
    <w:p w:rsidR="008A3F2B" w:rsidRPr="00FB1A06" w:rsidRDefault="00940C16" w:rsidP="003B3BCF">
      <w:pPr>
        <w:spacing w:after="0"/>
        <w:ind w:left="705" w:hanging="705"/>
        <w:jc w:val="both"/>
        <w:rPr>
          <w:rFonts w:ascii="Garamond" w:hAnsi="Garamond" w:cs="Arial"/>
          <w:i/>
        </w:rPr>
      </w:pPr>
      <w:r w:rsidRPr="00FB1A06">
        <w:rPr>
          <w:rFonts w:ascii="Garamond" w:hAnsi="Garamond" w:cs="Arial"/>
          <w:i/>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360938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036093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774541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7745418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0449259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04492593"/>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Ko8deeJDRNYWLeAf52NP+1e9kw=" w:salt="MoxWbknT28Ir8GyutQu0xw=="/>
  <w:defaultTabStop w:val="708"/>
  <w:hyphenationZone w:val="425"/>
  <w:characterSpacingControl w:val="doNotCompress"/>
  <w:hdrShapeDefaults>
    <o:shapedefaults v:ext="edit" spidmax="485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A06"/>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5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58E7E-F6C3-4117-B18C-638A43B9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3022</Words>
  <Characters>17834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20</cp:revision>
  <cp:lastPrinted>2014-05-16T09:23:00Z</cp:lastPrinted>
  <dcterms:created xsi:type="dcterms:W3CDTF">2019-06-07T05:05:00Z</dcterms:created>
  <dcterms:modified xsi:type="dcterms:W3CDTF">2019-09-06T10:17:00Z</dcterms:modified>
</cp:coreProperties>
</file>